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47" w:rsidRDefault="00734F47" w:rsidP="00734F47">
      <w:pPr>
        <w:spacing w:after="120"/>
        <w:jc w:val="center"/>
        <w:rPr>
          <w:rFonts w:ascii="Arial" w:hAnsi="Arial" w:cs="Arial"/>
          <w:sz w:val="20"/>
          <w:szCs w:val="20"/>
        </w:rPr>
      </w:pPr>
      <w:r w:rsidRPr="00CB2F1F">
        <w:rPr>
          <w:rFonts w:ascii="Arial" w:hAnsi="Arial" w:cs="Arial"/>
          <w:b/>
          <w:i/>
          <w:sz w:val="20"/>
          <w:szCs w:val="20"/>
        </w:rPr>
        <w:t>Cons</w:t>
      </w:r>
      <w:r w:rsidR="00C01F34">
        <w:rPr>
          <w:rFonts w:ascii="Arial" w:hAnsi="Arial" w:cs="Arial"/>
          <w:b/>
          <w:i/>
          <w:sz w:val="20"/>
          <w:szCs w:val="20"/>
        </w:rPr>
        <w:t>e</w:t>
      </w:r>
      <w:r w:rsidRPr="00CB2F1F">
        <w:rPr>
          <w:rFonts w:ascii="Arial" w:hAnsi="Arial" w:cs="Arial"/>
          <w:b/>
          <w:i/>
          <w:sz w:val="20"/>
          <w:szCs w:val="20"/>
        </w:rPr>
        <w:t>i</w:t>
      </w:r>
      <w:r w:rsidR="00C01F34">
        <w:rPr>
          <w:rFonts w:ascii="Arial" w:hAnsi="Arial" w:cs="Arial"/>
          <w:b/>
          <w:i/>
          <w:sz w:val="20"/>
          <w:szCs w:val="20"/>
        </w:rPr>
        <w:t>l</w:t>
      </w:r>
      <w:r w:rsidRPr="00CB2F1F">
        <w:rPr>
          <w:rFonts w:ascii="Arial" w:hAnsi="Arial" w:cs="Arial"/>
          <w:b/>
          <w:i/>
          <w:sz w:val="20"/>
          <w:szCs w:val="20"/>
        </w:rPr>
        <w:t>s</w:t>
      </w:r>
      <w:r>
        <w:rPr>
          <w:rFonts w:ascii="Arial" w:hAnsi="Arial" w:cs="Arial"/>
          <w:b/>
          <w:i/>
          <w:sz w:val="20"/>
          <w:szCs w:val="20"/>
        </w:rPr>
        <w:t xml:space="preserve"> pour renseigner la DI PMIS </w:t>
      </w:r>
      <w:r w:rsidR="00583595">
        <w:rPr>
          <w:rFonts w:ascii="Arial" w:hAnsi="Arial" w:cs="Arial"/>
          <w:b/>
          <w:i/>
          <w:sz w:val="20"/>
          <w:szCs w:val="20"/>
        </w:rPr>
        <w:t>V</w:t>
      </w:r>
      <w:r w:rsidR="00064E08">
        <w:rPr>
          <w:rFonts w:ascii="Arial" w:hAnsi="Arial" w:cs="Arial"/>
          <w:b/>
          <w:i/>
          <w:sz w:val="20"/>
          <w:szCs w:val="20"/>
        </w:rPr>
        <w:t>1</w:t>
      </w:r>
      <w:r w:rsidR="00C01F34">
        <w:rPr>
          <w:rFonts w:ascii="Arial" w:hAnsi="Arial" w:cs="Arial"/>
          <w:b/>
          <w:i/>
          <w:sz w:val="20"/>
          <w:szCs w:val="20"/>
        </w:rPr>
        <w:t>9</w:t>
      </w:r>
      <w:r>
        <w:rPr>
          <w:rFonts w:ascii="Arial" w:hAnsi="Arial" w:cs="Arial"/>
          <w:sz w:val="20"/>
          <w:szCs w:val="20"/>
        </w:rPr>
        <w:t> </w:t>
      </w:r>
    </w:p>
    <w:p w:rsidR="00734F47" w:rsidRDefault="00734F47" w:rsidP="00734F47">
      <w:pPr>
        <w:spacing w:after="120"/>
        <w:jc w:val="center"/>
        <w:rPr>
          <w:rFonts w:ascii="Arial" w:hAnsi="Arial" w:cs="Arial"/>
          <w:sz w:val="20"/>
          <w:szCs w:val="20"/>
        </w:rPr>
      </w:pPr>
    </w:p>
    <w:p w:rsidR="00734F47" w:rsidRDefault="00734F47" w:rsidP="00734F47">
      <w:pPr>
        <w:spacing w:after="120"/>
      </w:pPr>
      <w:r>
        <w:rPr>
          <w:rFonts w:ascii="Arial" w:hAnsi="Arial" w:cs="Arial"/>
          <w:sz w:val="20"/>
          <w:szCs w:val="20"/>
        </w:rPr>
        <w:t xml:space="preserve">L’imprimé DI PMIS </w:t>
      </w:r>
      <w:r w:rsidR="00583595">
        <w:rPr>
          <w:rFonts w:ascii="Arial" w:hAnsi="Arial" w:cs="Arial"/>
          <w:sz w:val="20"/>
          <w:szCs w:val="20"/>
        </w:rPr>
        <w:t>V</w:t>
      </w:r>
      <w:r w:rsidR="00064E08">
        <w:rPr>
          <w:rFonts w:ascii="Arial" w:hAnsi="Arial" w:cs="Arial"/>
          <w:sz w:val="20"/>
          <w:szCs w:val="20"/>
        </w:rPr>
        <w:t>1</w:t>
      </w:r>
      <w:r w:rsidR="00C01F34">
        <w:rPr>
          <w:rFonts w:ascii="Arial" w:hAnsi="Arial" w:cs="Arial"/>
          <w:sz w:val="20"/>
          <w:szCs w:val="20"/>
        </w:rPr>
        <w:t>9</w:t>
      </w:r>
      <w:r>
        <w:rPr>
          <w:rFonts w:ascii="Arial" w:hAnsi="Arial" w:cs="Arial"/>
          <w:sz w:val="20"/>
          <w:szCs w:val="20"/>
        </w:rPr>
        <w:t xml:space="preserve">  doit obligatoirement être renseigné sous le format informatique d’</w:t>
      </w:r>
      <w:r w:rsidR="002D397C">
        <w:rPr>
          <w:rFonts w:ascii="Arial" w:hAnsi="Arial" w:cs="Arial"/>
          <w:sz w:val="20"/>
          <w:szCs w:val="20"/>
        </w:rPr>
        <w:t>origine</w:t>
      </w:r>
      <w:r>
        <w:rPr>
          <w:rFonts w:ascii="Arial" w:hAnsi="Arial" w:cs="Arial"/>
          <w:sz w:val="20"/>
          <w:szCs w:val="20"/>
        </w:rPr>
        <w:t>. (</w:t>
      </w:r>
      <w:r>
        <w:rPr>
          <w:rFonts w:ascii="Arial" w:hAnsi="Arial" w:cs="Arial"/>
          <w:sz w:val="20"/>
          <w:szCs w:val="20"/>
          <w:u w:val="single"/>
        </w:rPr>
        <w:t>Toute demande transmise sous un autre format ne pourra</w:t>
      </w:r>
      <w:r w:rsidR="00C01F34">
        <w:rPr>
          <w:rFonts w:ascii="Arial" w:hAnsi="Arial" w:cs="Arial"/>
          <w:sz w:val="20"/>
          <w:szCs w:val="20"/>
          <w:u w:val="single"/>
        </w:rPr>
        <w:t>it</w:t>
      </w:r>
      <w:r>
        <w:rPr>
          <w:rFonts w:ascii="Arial" w:hAnsi="Arial" w:cs="Arial"/>
          <w:sz w:val="20"/>
          <w:szCs w:val="20"/>
          <w:u w:val="single"/>
        </w:rPr>
        <w:t xml:space="preserve"> pas être exploitée</w:t>
      </w:r>
      <w:r>
        <w:rPr>
          <w:rFonts w:ascii="Arial" w:hAnsi="Arial" w:cs="Arial"/>
          <w:sz w:val="20"/>
          <w:szCs w:val="20"/>
        </w:rPr>
        <w:t>).</w:t>
      </w:r>
      <w:r>
        <w:t> </w:t>
      </w:r>
    </w:p>
    <w:p w:rsidR="00734F47" w:rsidRDefault="00734F47" w:rsidP="00734F47">
      <w:pPr>
        <w:spacing w:after="120"/>
      </w:pPr>
      <w:r>
        <w:rPr>
          <w:rFonts w:ascii="Arial" w:hAnsi="Arial" w:cs="Arial"/>
          <w:sz w:val="20"/>
          <w:szCs w:val="20"/>
          <w:u w:val="single"/>
        </w:rPr>
        <w:t>Pour vous aider, voici quelques précisions essentielles</w:t>
      </w:r>
      <w:r>
        <w:rPr>
          <w:rFonts w:ascii="Arial" w:hAnsi="Arial" w:cs="Arial"/>
          <w:sz w:val="20"/>
          <w:szCs w:val="20"/>
        </w:rPr>
        <w:t xml:space="preserve"> : </w:t>
      </w:r>
      <w:r>
        <w:t> </w:t>
      </w:r>
    </w:p>
    <w:p w:rsidR="00734F47" w:rsidRDefault="00734F47" w:rsidP="00734F47">
      <w:pPr>
        <w:spacing w:after="0"/>
      </w:pPr>
      <w:r>
        <w:rPr>
          <w:rFonts w:ascii="Arial" w:hAnsi="Arial" w:cs="Arial"/>
          <w:sz w:val="20"/>
          <w:szCs w:val="20"/>
        </w:rPr>
        <w:t>1. Le Correspondant est une personne mandatée par le Chef d'établissement pour faire la demande et en préciser l</w:t>
      </w:r>
      <w:r w:rsidR="00C01F34">
        <w:rPr>
          <w:rFonts w:ascii="Arial" w:hAnsi="Arial" w:cs="Arial"/>
          <w:sz w:val="20"/>
          <w:szCs w:val="20"/>
        </w:rPr>
        <w:t>es modalités en relation avec IESF Occitanie Toulouse (</w:t>
      </w:r>
      <w:r>
        <w:rPr>
          <w:rFonts w:ascii="Arial" w:hAnsi="Arial" w:cs="Arial"/>
          <w:sz w:val="20"/>
          <w:szCs w:val="20"/>
        </w:rPr>
        <w:t>URISMIP</w:t>
      </w:r>
      <w:r w:rsidR="00C01F34">
        <w:rPr>
          <w:rFonts w:ascii="Arial" w:hAnsi="Arial" w:cs="Arial"/>
          <w:sz w:val="20"/>
          <w:szCs w:val="20"/>
        </w:rPr>
        <w:t>)</w:t>
      </w:r>
      <w:r>
        <w:rPr>
          <w:rFonts w:ascii="Arial" w:hAnsi="Arial" w:cs="Arial"/>
          <w:sz w:val="20"/>
          <w:szCs w:val="20"/>
        </w:rPr>
        <w:t xml:space="preserve">. </w:t>
      </w:r>
    </w:p>
    <w:p w:rsidR="00734F47" w:rsidRDefault="00734F47" w:rsidP="00734F47">
      <w:pPr>
        <w:spacing w:after="0"/>
      </w:pPr>
      <w:r>
        <w:rPr>
          <w:rFonts w:ascii="Arial" w:hAnsi="Arial" w:cs="Arial"/>
          <w:sz w:val="20"/>
          <w:szCs w:val="20"/>
        </w:rPr>
        <w:t>Il devra indiquer son numéro de téléphone et son adresse mail  personnels pour que nos intervenants aient la possibilité de le contacter quelques jours avant la date de l'intervention.</w:t>
      </w:r>
    </w:p>
    <w:p w:rsidR="00734F47" w:rsidRDefault="00734F47" w:rsidP="00734F47">
      <w:pPr>
        <w:spacing w:after="120"/>
      </w:pPr>
      <w:r>
        <w:rPr>
          <w:rFonts w:ascii="Arial" w:hAnsi="Arial" w:cs="Arial"/>
          <w:sz w:val="20"/>
          <w:szCs w:val="20"/>
        </w:rPr>
        <w:t>Le numéro de téléphone et l'adresse mail (code RNE) de l'Etablissement seront communiqués.</w:t>
      </w:r>
    </w:p>
    <w:p w:rsidR="00734F47" w:rsidRDefault="00734F47" w:rsidP="00734F47">
      <w:pPr>
        <w:spacing w:after="0"/>
        <w:rPr>
          <w:rFonts w:ascii="Arial" w:hAnsi="Arial" w:cs="Arial"/>
          <w:sz w:val="20"/>
          <w:szCs w:val="20"/>
        </w:rPr>
      </w:pPr>
      <w:r>
        <w:rPr>
          <w:rFonts w:ascii="Arial" w:hAnsi="Arial" w:cs="Arial"/>
          <w:sz w:val="20"/>
          <w:szCs w:val="20"/>
        </w:rPr>
        <w:t>2. Remplir obligatoirement toutes les cellules jaunes et cocher les cases adéquates, notamment en ce qui concerne :</w:t>
      </w:r>
    </w:p>
    <w:p w:rsidR="00734F47" w:rsidRPr="005C7983" w:rsidRDefault="00734F47" w:rsidP="00734F47">
      <w:pPr>
        <w:numPr>
          <w:ilvl w:val="0"/>
          <w:numId w:val="2"/>
        </w:numPr>
        <w:spacing w:after="0" w:line="240" w:lineRule="auto"/>
      </w:pPr>
      <w:r>
        <w:rPr>
          <w:rFonts w:ascii="Arial" w:hAnsi="Arial" w:cs="Arial"/>
          <w:sz w:val="20"/>
          <w:szCs w:val="20"/>
        </w:rPr>
        <w:t xml:space="preserve">le type d'établissement : bien préciser Collège ou Lycée </w:t>
      </w:r>
      <w:r>
        <w:rPr>
          <w:rFonts w:ascii="Arial" w:hAnsi="Arial" w:cs="Arial"/>
          <w:sz w:val="20"/>
          <w:szCs w:val="20"/>
          <w:u w:val="single"/>
        </w:rPr>
        <w:t>ainsi que</w:t>
      </w:r>
      <w:r>
        <w:rPr>
          <w:rFonts w:ascii="Arial" w:hAnsi="Arial" w:cs="Arial"/>
          <w:sz w:val="20"/>
          <w:szCs w:val="20"/>
        </w:rPr>
        <w:t xml:space="preserve"> Etablissement public ou privé</w:t>
      </w:r>
    </w:p>
    <w:p w:rsidR="00734F47" w:rsidRPr="00C27B6E" w:rsidRDefault="00734F47" w:rsidP="00734F47">
      <w:pPr>
        <w:numPr>
          <w:ilvl w:val="0"/>
          <w:numId w:val="2"/>
        </w:numPr>
        <w:spacing w:after="0" w:line="240" w:lineRule="auto"/>
      </w:pPr>
      <w:r>
        <w:rPr>
          <w:rFonts w:ascii="Arial" w:hAnsi="Arial" w:cs="Arial"/>
          <w:sz w:val="20"/>
          <w:szCs w:val="20"/>
        </w:rPr>
        <w:t xml:space="preserve">le type d'intervention (4 choix possibles). Il peut y avoir plusieurs interventions de même type dans une même journée. Dans le cas « présentation devant une classe », il est possible de réaliser plusieurs présentations dans la même journée ou sur  des journées distinctes,  chacune de ces présentations est dimensionnée  pour un auditoire de 30 élèves au plus et pour une durée unitaire de l’ordre de 50 à </w:t>
      </w:r>
      <w:r w:rsidR="001E0740">
        <w:rPr>
          <w:rFonts w:ascii="Arial" w:hAnsi="Arial" w:cs="Arial"/>
          <w:sz w:val="20"/>
          <w:szCs w:val="20"/>
        </w:rPr>
        <w:t>110</w:t>
      </w:r>
      <w:r>
        <w:rPr>
          <w:rFonts w:ascii="Arial" w:hAnsi="Arial" w:cs="Arial"/>
          <w:sz w:val="20"/>
          <w:szCs w:val="20"/>
        </w:rPr>
        <w:t xml:space="preserve"> minutes</w:t>
      </w:r>
      <w:r w:rsidR="001E0740">
        <w:rPr>
          <w:rFonts w:ascii="Arial" w:hAnsi="Arial" w:cs="Arial"/>
          <w:sz w:val="20"/>
          <w:szCs w:val="20"/>
        </w:rPr>
        <w:t xml:space="preserve"> (soit une ou deux périodes)</w:t>
      </w:r>
      <w:r>
        <w:rPr>
          <w:rFonts w:ascii="Arial" w:hAnsi="Arial" w:cs="Arial"/>
          <w:sz w:val="20"/>
          <w:szCs w:val="20"/>
        </w:rPr>
        <w:t>.</w:t>
      </w:r>
    </w:p>
    <w:p w:rsidR="00734F47" w:rsidRDefault="00734F47" w:rsidP="00734F47">
      <w:pPr>
        <w:numPr>
          <w:ilvl w:val="0"/>
          <w:numId w:val="2"/>
        </w:numPr>
        <w:spacing w:after="0" w:line="240" w:lineRule="auto"/>
        <w:rPr>
          <w:rFonts w:ascii="Arial" w:hAnsi="Arial" w:cs="Arial"/>
          <w:sz w:val="20"/>
          <w:szCs w:val="20"/>
        </w:rPr>
      </w:pPr>
      <w:r>
        <w:rPr>
          <w:rFonts w:ascii="Arial" w:hAnsi="Arial" w:cs="Arial"/>
          <w:sz w:val="20"/>
          <w:szCs w:val="20"/>
        </w:rPr>
        <w:t xml:space="preserve">Dans le cas de plusieurs interventions de types distincts (par exemple forum et présentation devant une classe), merci d'établir une demande par type d’intervention. </w:t>
      </w:r>
    </w:p>
    <w:p w:rsidR="00734F47" w:rsidRDefault="00734F47" w:rsidP="00734F47">
      <w:pPr>
        <w:spacing w:after="0"/>
        <w:rPr>
          <w:rFonts w:ascii="Arial" w:hAnsi="Arial" w:cs="Arial"/>
          <w:sz w:val="20"/>
          <w:szCs w:val="20"/>
        </w:rPr>
      </w:pPr>
      <w:r>
        <w:rPr>
          <w:rFonts w:ascii="Arial" w:hAnsi="Arial" w:cs="Arial"/>
          <w:sz w:val="20"/>
          <w:szCs w:val="20"/>
        </w:rPr>
        <w:t>Il est important :</w:t>
      </w:r>
    </w:p>
    <w:p w:rsidR="00734F47" w:rsidRPr="007C4BBA" w:rsidRDefault="00734F47" w:rsidP="00734F47">
      <w:pPr>
        <w:numPr>
          <w:ilvl w:val="0"/>
          <w:numId w:val="3"/>
        </w:numPr>
        <w:spacing w:after="0" w:line="240" w:lineRule="auto"/>
      </w:pPr>
      <w:r>
        <w:rPr>
          <w:rFonts w:ascii="Arial" w:hAnsi="Arial" w:cs="Arial"/>
          <w:sz w:val="20"/>
          <w:szCs w:val="20"/>
        </w:rPr>
        <w:t xml:space="preserve">de proposer une date et des horaires pour chacune des présentations, </w:t>
      </w:r>
      <w:r>
        <w:rPr>
          <w:rFonts w:ascii="Arial" w:hAnsi="Arial" w:cs="Arial"/>
          <w:sz w:val="20"/>
          <w:szCs w:val="20"/>
          <w:u w:val="single"/>
        </w:rPr>
        <w:t>nous vous contacterons par mail pour les fixer définitivement</w:t>
      </w:r>
      <w:r>
        <w:rPr>
          <w:rFonts w:ascii="Arial" w:hAnsi="Arial" w:cs="Arial"/>
          <w:sz w:val="20"/>
          <w:szCs w:val="20"/>
        </w:rPr>
        <w:t>.</w:t>
      </w:r>
    </w:p>
    <w:p w:rsidR="00734F47" w:rsidRDefault="00734F47" w:rsidP="00734F47">
      <w:pPr>
        <w:numPr>
          <w:ilvl w:val="0"/>
          <w:numId w:val="3"/>
        </w:numPr>
        <w:spacing w:after="120" w:line="240" w:lineRule="auto"/>
        <w:ind w:left="714" w:hanging="357"/>
      </w:pPr>
      <w:bookmarkStart w:id="0" w:name="_GoBack"/>
      <w:bookmarkEnd w:id="0"/>
      <w:r>
        <w:rPr>
          <w:rFonts w:ascii="Arial" w:hAnsi="Arial" w:cs="Arial"/>
          <w:sz w:val="20"/>
          <w:szCs w:val="20"/>
        </w:rPr>
        <w:t>de préciser la ou les classes concernées ainsi que le nombre total d'élèves et de filles attendus (notamment en cas de forum ou salon)</w:t>
      </w:r>
    </w:p>
    <w:p w:rsidR="00734F47" w:rsidRDefault="00734F47" w:rsidP="00734F47">
      <w:pPr>
        <w:spacing w:after="120"/>
      </w:pPr>
      <w:r>
        <w:t> </w:t>
      </w:r>
      <w:r>
        <w:rPr>
          <w:rFonts w:ascii="Arial" w:hAnsi="Arial" w:cs="Arial"/>
          <w:sz w:val="20"/>
          <w:szCs w:val="20"/>
        </w:rPr>
        <w:t>3. Vous pouvez nous faire part de demandes particulières dans le champ prévu à cet effet.</w:t>
      </w:r>
    </w:p>
    <w:p w:rsidR="00734F47" w:rsidRDefault="00734F47" w:rsidP="002D397C">
      <w:pPr>
        <w:spacing w:after="120"/>
        <w:rPr>
          <w:rFonts w:ascii="Arial" w:hAnsi="Arial" w:cs="Arial"/>
          <w:sz w:val="20"/>
          <w:szCs w:val="20"/>
        </w:rPr>
      </w:pPr>
      <w:r>
        <w:t> </w:t>
      </w:r>
      <w:r>
        <w:rPr>
          <w:rFonts w:ascii="Arial" w:hAnsi="Arial" w:cs="Arial"/>
          <w:sz w:val="20"/>
          <w:szCs w:val="20"/>
        </w:rPr>
        <w:t>4. L'imprimé dûment renseigné sera adressé obligatoirement par courriel</w:t>
      </w:r>
      <w:r w:rsidR="00583595">
        <w:rPr>
          <w:rFonts w:ascii="Arial" w:hAnsi="Arial" w:cs="Arial"/>
          <w:sz w:val="20"/>
          <w:szCs w:val="20"/>
        </w:rPr>
        <w:t xml:space="preserve"> à l’adresse indiquée</w:t>
      </w:r>
      <w:r>
        <w:rPr>
          <w:rFonts w:ascii="Arial" w:hAnsi="Arial" w:cs="Arial"/>
          <w:sz w:val="20"/>
          <w:szCs w:val="20"/>
        </w:rPr>
        <w:t xml:space="preserve"> au plus tard UN MOIS avant la date proposée.</w:t>
      </w:r>
    </w:p>
    <w:p w:rsidR="00734F47" w:rsidRDefault="00734F47" w:rsidP="00734F47">
      <w:pPr>
        <w:spacing w:after="0"/>
        <w:rPr>
          <w:rFonts w:ascii="Arial" w:hAnsi="Arial" w:cs="Arial"/>
          <w:sz w:val="20"/>
          <w:szCs w:val="20"/>
        </w:rPr>
      </w:pPr>
      <w:r>
        <w:rPr>
          <w:rFonts w:ascii="Arial" w:hAnsi="Arial" w:cs="Arial"/>
          <w:sz w:val="20"/>
          <w:szCs w:val="20"/>
        </w:rPr>
        <w:t>5. Le correspondant, l'Etablissement et les intervenants recevront la confirmation de l'intervention</w:t>
      </w:r>
      <w:r w:rsidR="00064E08">
        <w:rPr>
          <w:rFonts w:ascii="Arial" w:hAnsi="Arial" w:cs="Arial"/>
          <w:sz w:val="20"/>
          <w:szCs w:val="20"/>
        </w:rPr>
        <w:t xml:space="preserve"> une semaine</w:t>
      </w:r>
      <w:r>
        <w:rPr>
          <w:rFonts w:ascii="Arial" w:hAnsi="Arial" w:cs="Arial"/>
          <w:sz w:val="20"/>
          <w:szCs w:val="20"/>
        </w:rPr>
        <w:t xml:space="preserve"> au plus tard avant la date fixée. Cette confirmation :</w:t>
      </w:r>
    </w:p>
    <w:p w:rsidR="00734F47" w:rsidRDefault="00734F47" w:rsidP="00734F47">
      <w:pPr>
        <w:numPr>
          <w:ilvl w:val="0"/>
          <w:numId w:val="1"/>
        </w:numPr>
        <w:spacing w:after="0" w:line="240" w:lineRule="auto"/>
        <w:rPr>
          <w:rFonts w:ascii="Arial" w:hAnsi="Arial" w:cs="Arial"/>
          <w:sz w:val="20"/>
          <w:szCs w:val="20"/>
        </w:rPr>
      </w:pPr>
      <w:r>
        <w:rPr>
          <w:rFonts w:ascii="Arial" w:hAnsi="Arial" w:cs="Arial"/>
          <w:sz w:val="20"/>
          <w:szCs w:val="20"/>
        </w:rPr>
        <w:t>donnera les noms, qualités et coordonnées des intervenants bénévoles.</w:t>
      </w:r>
    </w:p>
    <w:p w:rsidR="00734F47" w:rsidRDefault="00734F47" w:rsidP="00734F47">
      <w:pPr>
        <w:numPr>
          <w:ilvl w:val="0"/>
          <w:numId w:val="1"/>
        </w:numPr>
        <w:spacing w:after="120" w:line="240" w:lineRule="auto"/>
        <w:ind w:left="777" w:hanging="357"/>
        <w:rPr>
          <w:rFonts w:ascii="Arial" w:hAnsi="Arial" w:cs="Arial"/>
          <w:sz w:val="20"/>
          <w:szCs w:val="20"/>
        </w:rPr>
      </w:pPr>
      <w:r w:rsidRPr="00DB2A0C">
        <w:rPr>
          <w:rFonts w:ascii="Arial" w:hAnsi="Arial" w:cs="Arial"/>
          <w:sz w:val="20"/>
          <w:szCs w:val="20"/>
        </w:rPr>
        <w:t xml:space="preserve"> indiquera </w:t>
      </w:r>
      <w:r>
        <w:rPr>
          <w:rFonts w:ascii="Arial" w:hAnsi="Arial" w:cs="Arial"/>
          <w:sz w:val="20"/>
          <w:szCs w:val="20"/>
        </w:rPr>
        <w:t>que l</w:t>
      </w:r>
      <w:r w:rsidRPr="00DB2A0C">
        <w:rPr>
          <w:rFonts w:ascii="Arial" w:hAnsi="Arial" w:cs="Arial"/>
          <w:sz w:val="20"/>
          <w:szCs w:val="20"/>
        </w:rPr>
        <w:t>a salle dans laquelle se déroulera la rencontre devra être équipée d'un ordinateur relié à un vidéo projecteur permettant de projeter des planches Power point sur clé USB, ainsi que de visionner et écouter de</w:t>
      </w:r>
      <w:r w:rsidR="00064E08">
        <w:rPr>
          <w:rFonts w:ascii="Arial" w:hAnsi="Arial" w:cs="Arial"/>
          <w:sz w:val="20"/>
          <w:szCs w:val="20"/>
        </w:rPr>
        <w:t>s témoignages vidéos</w:t>
      </w:r>
      <w:r w:rsidRPr="00DB2A0C">
        <w:rPr>
          <w:rFonts w:ascii="Arial" w:hAnsi="Arial" w:cs="Arial"/>
          <w:sz w:val="20"/>
          <w:szCs w:val="20"/>
        </w:rPr>
        <w:t xml:space="preserve">. </w:t>
      </w:r>
    </w:p>
    <w:p w:rsidR="00734F47" w:rsidRPr="008249A2" w:rsidRDefault="00734F47" w:rsidP="00734F47">
      <w:pPr>
        <w:rPr>
          <w:rFonts w:ascii="Arial" w:hAnsi="Arial" w:cs="Arial"/>
          <w:sz w:val="20"/>
          <w:szCs w:val="20"/>
        </w:rPr>
      </w:pPr>
      <w:r>
        <w:rPr>
          <w:rFonts w:ascii="Arial" w:hAnsi="Arial" w:cs="Arial"/>
          <w:sz w:val="20"/>
          <w:szCs w:val="20"/>
        </w:rPr>
        <w:t xml:space="preserve"> </w:t>
      </w:r>
    </w:p>
    <w:p w:rsidR="00EF12FB" w:rsidRDefault="00EF12FB"/>
    <w:sectPr w:rsidR="00EF12FB" w:rsidSect="00EF1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739"/>
    <w:multiLevelType w:val="hybridMultilevel"/>
    <w:tmpl w:val="D5BE89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51F5E31"/>
    <w:multiLevelType w:val="hybridMultilevel"/>
    <w:tmpl w:val="7F7E85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EE34DC4"/>
    <w:multiLevelType w:val="hybridMultilevel"/>
    <w:tmpl w:val="1C58E41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BF"/>
    <w:rsid w:val="00064E08"/>
    <w:rsid w:val="000C627E"/>
    <w:rsid w:val="001E0740"/>
    <w:rsid w:val="00237236"/>
    <w:rsid w:val="002D397C"/>
    <w:rsid w:val="00426335"/>
    <w:rsid w:val="004834A3"/>
    <w:rsid w:val="00583595"/>
    <w:rsid w:val="006B70BF"/>
    <w:rsid w:val="00734F47"/>
    <w:rsid w:val="0073548B"/>
    <w:rsid w:val="00C01F34"/>
    <w:rsid w:val="00EA2CEF"/>
    <w:rsid w:val="00EF1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Louis</dc:creator>
  <cp:lastModifiedBy>Jacques</cp:lastModifiedBy>
  <cp:revision>3</cp:revision>
  <dcterms:created xsi:type="dcterms:W3CDTF">2017-07-14T12:33:00Z</dcterms:created>
  <dcterms:modified xsi:type="dcterms:W3CDTF">2017-07-14T12:37:00Z</dcterms:modified>
</cp:coreProperties>
</file>